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940B" w14:textId="77777777" w:rsidR="00663728" w:rsidRPr="00715416" w:rsidRDefault="00663728" w:rsidP="0066372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u w:val="single"/>
          <w:lang w:val="fr-CA"/>
        </w:rPr>
        <w:t>RÈGLEMENTS DU QUÉBEC SOUVERAIN</w:t>
      </w:r>
    </w:p>
    <w:p w14:paraId="1A161130" w14:textId="77777777" w:rsidR="00663728" w:rsidRPr="00715416" w:rsidRDefault="00663728" w:rsidP="0066372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u w:val="single"/>
          <w:lang w:val="fr-CA"/>
        </w:rPr>
        <w:t>APPLICATION TECHNIQUE ET OPÉRATIONNELLE DES LOIS</w:t>
      </w:r>
    </w:p>
    <w:p w14:paraId="5B9E11D6" w14:textId="77777777" w:rsidR="00E6314F" w:rsidRDefault="00E6314F" w:rsidP="00E6314F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FC4BB3" wp14:editId="79F0F109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F2FCF" w14:textId="77777777" w:rsidR="00663728" w:rsidRPr="00663728" w:rsidRDefault="00663728" w:rsidP="0066372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Les règlements :</w:t>
      </w:r>
    </w:p>
    <w:p w14:paraId="7979F5B5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sont strictement subordonnés à la Constitution, aux lois organiques, aux lois ordinaires et aux lois administratives ;</w:t>
      </w:r>
    </w:p>
    <w:p w14:paraId="56D414F7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ne peuvent ni créer un droit nouveau, ni restreindre un droit existant ;</w:t>
      </w:r>
    </w:p>
    <w:p w14:paraId="21353D72" w14:textId="77777777" w:rsidR="00663728" w:rsidRPr="00663728" w:rsidRDefault="00663728" w:rsidP="00663728">
      <w:pPr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précisent uniquement les modalités techniques d’application.</w:t>
      </w:r>
    </w:p>
    <w:p w14:paraId="1282FF9B" w14:textId="77777777" w:rsidR="00663728" w:rsidRPr="00663728" w:rsidRDefault="00663728" w:rsidP="0066372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663728">
        <w:rPr>
          <w:rFonts w:ascii="Arial" w:hAnsi="Arial" w:cs="Arial"/>
          <w:b/>
          <w:bCs/>
          <w:sz w:val="24"/>
          <w:szCs w:val="24"/>
          <w:lang w:val="fr-CA"/>
        </w:rPr>
        <w:t>Tout règlement produisant un effet normatif autonome est nul de plein droit.</w:t>
      </w:r>
    </w:p>
    <w:p w14:paraId="469491D5" w14:textId="77777777" w:rsidR="00E6314F" w:rsidRDefault="00000000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2B5BCC66">
          <v:rect id="_x0000_i1026" style="width:0;height:1.5pt" o:hralign="center" o:bullet="t" o:hrstd="t" o:hr="t" fillcolor="#a0a0a0" stroked="f"/>
        </w:pict>
      </w:r>
    </w:p>
    <w:p w14:paraId="4CAB7EE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</w:t>
      </w:r>
    </w:p>
    <w:p w14:paraId="6A2F6A2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PRINCIPES DE RÉGLEMENTATION</w:t>
      </w:r>
    </w:p>
    <w:p w14:paraId="38087A5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 — Nature des règlements</w:t>
      </w:r>
    </w:p>
    <w:p w14:paraId="384B28F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ont pour seul objet :</w:t>
      </w:r>
    </w:p>
    <w:p w14:paraId="366F43C7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 préciser les modalités techniques d’application des lois ;</w:t>
      </w:r>
    </w:p>
    <w:p w14:paraId="6587FE09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d’assurer une mise en œuvre uniforme ;</w:t>
      </w:r>
    </w:p>
    <w:p w14:paraId="2D2989D2" w14:textId="77777777" w:rsidR="00715416" w:rsidRPr="00715416" w:rsidRDefault="00715416" w:rsidP="00715416">
      <w:pPr>
        <w:numPr>
          <w:ilvl w:val="0"/>
          <w:numId w:val="6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 garantir la sécurité, la clarté et l’efficacité.</w:t>
      </w:r>
    </w:p>
    <w:p w14:paraId="2D98FC01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excédant ce cadre est nul.</w:t>
      </w:r>
    </w:p>
    <w:p w14:paraId="61088D79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7BBD2EB5">
          <v:rect id="_x0000_i1027" style="width:0;height:1.5pt" o:hralign="center" o:hrstd="t" o:hr="t" fillcolor="#a0a0a0" stroked="f"/>
        </w:pict>
      </w:r>
    </w:p>
    <w:p w14:paraId="2028565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2 — Interdiction de création normative</w:t>
      </w:r>
    </w:p>
    <w:p w14:paraId="46860DD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Aucun règlement ne peut :</w:t>
      </w:r>
    </w:p>
    <w:p w14:paraId="1FCDEC11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créer un droit ;</w:t>
      </w:r>
    </w:p>
    <w:p w14:paraId="39E5FE6D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créer une obligation ;</w:t>
      </w:r>
    </w:p>
    <w:p w14:paraId="475E628E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restreindre une liberté ;</w:t>
      </w:r>
    </w:p>
    <w:p w14:paraId="0AF7BBF4" w14:textId="77777777" w:rsidR="00715416" w:rsidRPr="00715416" w:rsidRDefault="00715416" w:rsidP="00715416">
      <w:pPr>
        <w:numPr>
          <w:ilvl w:val="0"/>
          <w:numId w:val="6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introduire une sanction nouvelle.</w:t>
      </w:r>
    </w:p>
    <w:p w14:paraId="5CF2355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tentative constitue un abus réglementaire.</w:t>
      </w:r>
    </w:p>
    <w:p w14:paraId="52F613B1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23B5C4CD">
          <v:rect id="_x0000_i1028" style="width:0;height:1.5pt" o:hralign="center" o:hrstd="t" o:hr="t" fillcolor="#a0a0a0" stroked="f"/>
        </w:pict>
      </w:r>
    </w:p>
    <w:p w14:paraId="455E3E2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3 — Principe de lisibilité</w:t>
      </w:r>
    </w:p>
    <w:p w14:paraId="4B83114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doit être :</w:t>
      </w:r>
    </w:p>
    <w:p w14:paraId="7E3A5942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rédigé en langage clair ;</w:t>
      </w:r>
    </w:p>
    <w:p w14:paraId="1F7F26F9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structuré logiquement ;</w:t>
      </w:r>
    </w:p>
    <w:p w14:paraId="6C06EACE" w14:textId="77777777" w:rsidR="00715416" w:rsidRPr="00715416" w:rsidRDefault="00715416" w:rsidP="00715416">
      <w:pPr>
        <w:numPr>
          <w:ilvl w:val="0"/>
          <w:numId w:val="6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accessible au citoyen moyen.</w:t>
      </w:r>
    </w:p>
    <w:p w14:paraId="606AE48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 jargon technique non indispensable est interdit.</w:t>
      </w:r>
    </w:p>
    <w:p w14:paraId="7FCF285F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0F4BA772">
          <v:rect id="_x0000_i1029" style="width:0;height:1.5pt" o:hralign="center" o:hrstd="t" o:hr="t" fillcolor="#a0a0a0" stroked="f"/>
        </w:pict>
      </w:r>
    </w:p>
    <w:p w14:paraId="494CD05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4 — Principe de proportionnalité</w:t>
      </w:r>
    </w:p>
    <w:p w14:paraId="22E0FE4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modalités réglementaires doivent être :</w:t>
      </w:r>
    </w:p>
    <w:p w14:paraId="2C86F85A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strictement nécessaires ;</w:t>
      </w:r>
    </w:p>
    <w:p w14:paraId="50F26E62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proportionnées à l’objectif légal ;</w:t>
      </w:r>
    </w:p>
    <w:p w14:paraId="7F818FB2" w14:textId="77777777" w:rsidR="00715416" w:rsidRPr="00715416" w:rsidRDefault="00715416" w:rsidP="00715416">
      <w:pPr>
        <w:numPr>
          <w:ilvl w:val="0"/>
          <w:numId w:val="6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non excessives.</w:t>
      </w:r>
    </w:p>
    <w:p w14:paraId="2872A7A9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4637204">
          <v:rect id="_x0000_i1030" style="width:0;height:1.5pt" o:hralign="center" o:hrstd="t" o:hr="t" fillcolor="#a0a0a0" stroked="f"/>
        </w:pict>
      </w:r>
    </w:p>
    <w:p w14:paraId="5196CBF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5 — Hiérarchie absolue</w:t>
      </w:r>
    </w:p>
    <w:p w14:paraId="211ADCA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En cas de contradiction :</w:t>
      </w:r>
      <w:r w:rsidRPr="00715416">
        <w:rPr>
          <w:rFonts w:ascii="Arial" w:hAnsi="Arial" w:cs="Arial"/>
          <w:b/>
          <w:bCs/>
          <w:sz w:val="24"/>
          <w:szCs w:val="24"/>
          <w:lang w:val="fr-CA"/>
        </w:rPr>
        <w:br/>
        <w:t>Constitution &gt; Lois organiques &gt; Lois ordinaires &gt; Lois administratives &gt; Règlements.</w:t>
      </w:r>
    </w:p>
    <w:p w14:paraId="1E90C9E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contradiction invalide automatiquement le règlement.</w:t>
      </w:r>
    </w:p>
    <w:p w14:paraId="339EF385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5619E6BB">
          <v:rect id="_x0000_i1031" style="width:0;height:1.5pt" o:hralign="center" o:hrstd="t" o:hr="t" fillcolor="#a0a0a0" stroked="f"/>
        </w:pict>
      </w:r>
    </w:p>
    <w:p w14:paraId="73F1032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II</w:t>
      </w:r>
    </w:p>
    <w:p w14:paraId="001357E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ÉCONOMIQUES ET DE PRIX</w:t>
      </w:r>
    </w:p>
    <w:p w14:paraId="011FCCE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lastRenderedPageBreak/>
        <w:t>Article 6 — Application des règles de prix</w:t>
      </w:r>
    </w:p>
    <w:p w14:paraId="3C0566A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:</w:t>
      </w:r>
    </w:p>
    <w:p w14:paraId="36410CC0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méthodes de calcul des coûts réels ;</w:t>
      </w:r>
    </w:p>
    <w:p w14:paraId="7893015B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mécanismes de vérification des hausses de prix ;</w:t>
      </w:r>
    </w:p>
    <w:p w14:paraId="3AA7F792" w14:textId="77777777" w:rsidR="00715416" w:rsidRPr="00715416" w:rsidRDefault="00715416" w:rsidP="00715416">
      <w:pPr>
        <w:numPr>
          <w:ilvl w:val="0"/>
          <w:numId w:val="6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formats d’affichage obligatoires.</w:t>
      </w:r>
    </w:p>
    <w:p w14:paraId="58D16B1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autoriser aucune hausse abusive.</w:t>
      </w:r>
    </w:p>
    <w:p w14:paraId="75061D08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3AB587A0">
          <v:rect id="_x0000_i1032" style="width:0;height:1.5pt" o:hralign="center" o:hrstd="t" o:hr="t" fillcolor="#a0a0a0" stroked="f"/>
        </w:pict>
      </w:r>
    </w:p>
    <w:p w14:paraId="0694A74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7 — Contrats publics</w:t>
      </w:r>
    </w:p>
    <w:p w14:paraId="0FE233E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encadrent :</w:t>
      </w:r>
    </w:p>
    <w:p w14:paraId="73ECCD1F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formats contractuels standards ;</w:t>
      </w:r>
    </w:p>
    <w:p w14:paraId="5E8619AB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grilles de coûts vérifiables ;</w:t>
      </w:r>
    </w:p>
    <w:p w14:paraId="59939541" w14:textId="77777777" w:rsidR="00715416" w:rsidRPr="00715416" w:rsidRDefault="00715416" w:rsidP="00715416">
      <w:pPr>
        <w:numPr>
          <w:ilvl w:val="0"/>
          <w:numId w:val="6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audits automatiques.</w:t>
      </w:r>
    </w:p>
    <w:p w14:paraId="0DD1BA2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Aucun règlement ne peut assouplir les exigences de transparence.</w:t>
      </w:r>
    </w:p>
    <w:p w14:paraId="41E028D7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120C9FB">
          <v:rect id="_x0000_i1033" style="width:0;height:1.5pt" o:hralign="center" o:hrstd="t" o:hr="t" fillcolor="#a0a0a0" stroked="f"/>
        </w:pict>
      </w:r>
    </w:p>
    <w:p w14:paraId="4F8B877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8 — Sanctions techniques</w:t>
      </w:r>
    </w:p>
    <w:p w14:paraId="36D7AA8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uniquement :</w:t>
      </w:r>
    </w:p>
    <w:p w14:paraId="0AB5EAE4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procédures de calcul ;</w:t>
      </w:r>
    </w:p>
    <w:p w14:paraId="0000EB3F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délais d’exécution ;</w:t>
      </w:r>
    </w:p>
    <w:p w14:paraId="3E4D8F20" w14:textId="77777777" w:rsidR="00715416" w:rsidRPr="00715416" w:rsidRDefault="00715416" w:rsidP="00715416">
      <w:pPr>
        <w:numPr>
          <w:ilvl w:val="0"/>
          <w:numId w:val="69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modalités de paiement.</w:t>
      </w:r>
    </w:p>
    <w:p w14:paraId="4078A42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 principe de sanction est fixé par la loi, jamais par règlement.</w:t>
      </w:r>
    </w:p>
    <w:p w14:paraId="6F3E5883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41F19F9D">
          <v:rect id="_x0000_i1034" style="width:0;height:1.5pt" o:hralign="center" o:hrstd="t" o:hr="t" fillcolor="#a0a0a0" stroked="f"/>
        </w:pict>
      </w:r>
    </w:p>
    <w:p w14:paraId="45D68C7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III</w:t>
      </w:r>
    </w:p>
    <w:p w14:paraId="52D7298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DU TRAVAIL ET DES SERVICES ESSENTIELS</w:t>
      </w:r>
    </w:p>
    <w:p w14:paraId="23606B9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9 — Normes techniques de travail</w:t>
      </w:r>
    </w:p>
    <w:p w14:paraId="450C7A5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peuvent préciser :</w:t>
      </w:r>
    </w:p>
    <w:p w14:paraId="0ABF1AF4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les seuils horaires ;</w:t>
      </w:r>
    </w:p>
    <w:p w14:paraId="6079BBF6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méthodes d’indexation ;</w:t>
      </w:r>
    </w:p>
    <w:p w14:paraId="392CA47C" w14:textId="77777777" w:rsidR="00715416" w:rsidRPr="00715416" w:rsidRDefault="00715416" w:rsidP="00715416">
      <w:pPr>
        <w:numPr>
          <w:ilvl w:val="0"/>
          <w:numId w:val="70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outils de vérification salariale.</w:t>
      </w:r>
    </w:p>
    <w:p w14:paraId="00AEF3E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diminuer les protections prévues par la loi.</w:t>
      </w:r>
    </w:p>
    <w:p w14:paraId="52CFAA00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D85266B">
          <v:rect id="_x0000_i1035" style="width:0;height:1.5pt" o:hralign="center" o:hrstd="t" o:hr="t" fillcolor="#a0a0a0" stroked="f"/>
        </w:pict>
      </w:r>
    </w:p>
    <w:p w14:paraId="03B9ADF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10 — Services essentiels</w:t>
      </w:r>
    </w:p>
    <w:p w14:paraId="055404F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:</w:t>
      </w:r>
    </w:p>
    <w:p w14:paraId="034E8971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standards de continuité ;</w:t>
      </w:r>
    </w:p>
    <w:p w14:paraId="76FB5923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niveaux minimaux de service ;</w:t>
      </w:r>
    </w:p>
    <w:p w14:paraId="2397908D" w14:textId="77777777" w:rsidR="00715416" w:rsidRPr="00715416" w:rsidRDefault="00715416" w:rsidP="00715416">
      <w:pPr>
        <w:numPr>
          <w:ilvl w:val="0"/>
          <w:numId w:val="71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protocoles de sécurité.</w:t>
      </w:r>
    </w:p>
    <w:p w14:paraId="08912CF2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Toute dégradation volontaire est interdite.</w:t>
      </w:r>
    </w:p>
    <w:p w14:paraId="4475EA79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281FD5A7">
          <v:rect id="_x0000_i1036" style="width:0;height:1.5pt" o:hralign="center" o:hrstd="t" o:hr="t" fillcolor="#a0a0a0" stroked="f"/>
        </w:pict>
      </w:r>
    </w:p>
    <w:p w14:paraId="7AB1046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IV</w:t>
      </w:r>
    </w:p>
    <w:p w14:paraId="7402416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ADMINISTRATIFS</w:t>
      </w:r>
    </w:p>
    <w:p w14:paraId="1593D49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11 — Délais et formulaires</w:t>
      </w:r>
    </w:p>
    <w:p w14:paraId="634EE23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fixent :</w:t>
      </w:r>
    </w:p>
    <w:p w14:paraId="644A525E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délais maximums ;</w:t>
      </w:r>
    </w:p>
    <w:p w14:paraId="1246C4EE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formats de formulaires ;</w:t>
      </w:r>
    </w:p>
    <w:p w14:paraId="3FFD9DB3" w14:textId="77777777" w:rsidR="00715416" w:rsidRPr="00715416" w:rsidRDefault="00715416" w:rsidP="00715416">
      <w:pPr>
        <w:numPr>
          <w:ilvl w:val="0"/>
          <w:numId w:val="72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canaux de communication.</w:t>
      </w:r>
    </w:p>
    <w:p w14:paraId="7F97C18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créer de démarches supplémentaires.</w:t>
      </w:r>
    </w:p>
    <w:p w14:paraId="7BE94324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8542807">
          <v:rect id="_x0000_i1037" style="width:0;height:1.5pt" o:hralign="center" o:hrstd="t" o:hr="t" fillcolor="#a0a0a0" stroked="f"/>
        </w:pict>
      </w:r>
    </w:p>
    <w:p w14:paraId="3EC1C54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12 — Numérisation encadrée</w:t>
      </w:r>
    </w:p>
    <w:p w14:paraId="2AB9D86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peuvent autoriser des outils numériques à condition :</w:t>
      </w:r>
    </w:p>
    <w:p w14:paraId="36AF0C28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d’alternatives humaines obligatoires ;</w:t>
      </w:r>
    </w:p>
    <w:p w14:paraId="74722B3A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d’absence de traçage abusif ;</w:t>
      </w:r>
    </w:p>
    <w:p w14:paraId="5AF141F6" w14:textId="77777777" w:rsidR="00715416" w:rsidRPr="00715416" w:rsidRDefault="00715416" w:rsidP="00715416">
      <w:pPr>
        <w:numPr>
          <w:ilvl w:val="0"/>
          <w:numId w:val="73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de sécurité maximale.</w:t>
      </w:r>
    </w:p>
    <w:p w14:paraId="747C57CD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7F9095DE">
          <v:rect id="_x0000_i1038" style="width:0;height:1.5pt" o:hralign="center" o:hrstd="t" o:hr="t" fillcolor="#a0a0a0" stroked="f"/>
        </w:pict>
      </w:r>
    </w:p>
    <w:p w14:paraId="614140B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13 — Audits techniques</w:t>
      </w:r>
    </w:p>
    <w:p w14:paraId="1F5CA66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les modalités d’audit :</w:t>
      </w:r>
    </w:p>
    <w:p w14:paraId="4068121C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fréquence ;</w:t>
      </w:r>
    </w:p>
    <w:p w14:paraId="738B9675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méthodes ;</w:t>
      </w:r>
    </w:p>
    <w:p w14:paraId="4D1801FC" w14:textId="77777777" w:rsidR="00715416" w:rsidRPr="00715416" w:rsidRDefault="00715416" w:rsidP="00715416">
      <w:pPr>
        <w:numPr>
          <w:ilvl w:val="0"/>
          <w:numId w:val="74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publication.</w:t>
      </w:r>
    </w:p>
    <w:p w14:paraId="2D110793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restreindre l’accès aux résultats.</w:t>
      </w:r>
    </w:p>
    <w:p w14:paraId="015C62E1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8D2531E">
          <v:rect id="_x0000_i1039" style="width:0;height:1.5pt" o:hralign="center" o:hrstd="t" o:hr="t" fillcolor="#a0a0a0" stroked="f"/>
        </w:pict>
      </w:r>
    </w:p>
    <w:p w14:paraId="504A085C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LIVRE V</w:t>
      </w:r>
    </w:p>
    <w:p w14:paraId="432F9B39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DES RÈGLEMENTS ENVIRONNEMENTAUX ET TECHNIQUES</w:t>
      </w:r>
    </w:p>
    <w:p w14:paraId="1462AAEF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14 — Normes environnementales</w:t>
      </w:r>
    </w:p>
    <w:p w14:paraId="2844426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précisent :</w:t>
      </w:r>
    </w:p>
    <w:p w14:paraId="5DB4505E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seuils de sécurité ;</w:t>
      </w:r>
    </w:p>
    <w:p w14:paraId="697C1604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méthodes de mesure ;</w:t>
      </w:r>
    </w:p>
    <w:p w14:paraId="5865788F" w14:textId="77777777" w:rsidR="00715416" w:rsidRPr="00715416" w:rsidRDefault="00715416" w:rsidP="00715416">
      <w:pPr>
        <w:numPr>
          <w:ilvl w:val="0"/>
          <w:numId w:val="75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protocoles de contrôle.</w:t>
      </w:r>
    </w:p>
    <w:p w14:paraId="47CEEF60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Ils ne peuvent autoriser une pollution interdite par la loi.</w:t>
      </w:r>
    </w:p>
    <w:p w14:paraId="68C1FF27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67CB8E45">
          <v:rect id="_x0000_i1040" style="width:0;height:1.5pt" o:hralign="center" o:hrstd="t" o:hr="t" fillcolor="#a0a0a0" stroked="f"/>
        </w:pict>
      </w:r>
    </w:p>
    <w:p w14:paraId="75666DB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15 — Sécurité des installations</w:t>
      </w:r>
    </w:p>
    <w:p w14:paraId="758C94B8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règlements définissent :</w:t>
      </w:r>
    </w:p>
    <w:p w14:paraId="2D32455D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standards techniques ;</w:t>
      </w:r>
    </w:p>
    <w:p w14:paraId="7C9BD7A0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certifications ;</w:t>
      </w:r>
    </w:p>
    <w:p w14:paraId="01AC02F9" w14:textId="77777777" w:rsidR="00715416" w:rsidRPr="00715416" w:rsidRDefault="00715416" w:rsidP="00715416">
      <w:pPr>
        <w:numPr>
          <w:ilvl w:val="0"/>
          <w:numId w:val="76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inspections.</w:t>
      </w:r>
    </w:p>
    <w:p w14:paraId="3EFAC906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La liberté de choix énergétique demeure garantie.</w:t>
      </w:r>
    </w:p>
    <w:p w14:paraId="35FEB85C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071DEE3F">
          <v:rect id="_x0000_i1041" style="width:0;height:1.5pt" o:hralign="center" o:hrstd="t" o:hr="t" fillcolor="#a0a0a0" stroked="f"/>
        </w:pict>
      </w:r>
    </w:p>
    <w:p w14:paraId="07F36F5A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LIVRE VI</w:t>
      </w:r>
    </w:p>
    <w:p w14:paraId="21037F94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DU CONTRÔLE DES RÈGLEMENTS</w:t>
      </w:r>
    </w:p>
    <w:p w14:paraId="1E4206D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16 — Révision obligatoire</w:t>
      </w:r>
    </w:p>
    <w:p w14:paraId="660E2BAB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est soumis à :</w:t>
      </w:r>
    </w:p>
    <w:p w14:paraId="48AE21BA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 révision périodique ;</w:t>
      </w:r>
    </w:p>
    <w:p w14:paraId="5B50B7E8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 contrôle de conformité constitutionnelle ;</w:t>
      </w:r>
    </w:p>
    <w:p w14:paraId="42AC293B" w14:textId="77777777" w:rsidR="00715416" w:rsidRPr="00715416" w:rsidRDefault="00715416" w:rsidP="00715416">
      <w:pPr>
        <w:numPr>
          <w:ilvl w:val="0"/>
          <w:numId w:val="77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 possibilité de contestation citoyenne.</w:t>
      </w:r>
    </w:p>
    <w:p w14:paraId="61B69020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2249A00F">
          <v:rect id="_x0000_i1042" style="width:0;height:1.5pt" o:hralign="center" o:hrstd="t" o:hr="t" fillcolor="#a0a0a0" stroked="f"/>
        </w:pict>
      </w:r>
    </w:p>
    <w:p w14:paraId="33C417B5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17 — Suspension immédiate</w:t>
      </w:r>
    </w:p>
    <w:p w14:paraId="04CE4CCE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Tout règlement manifestement abusif peut être suspendu immédiatement par :</w:t>
      </w:r>
    </w:p>
    <w:p w14:paraId="79652A56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 Conseil constitutionnel ;</w:t>
      </w:r>
    </w:p>
    <w:p w14:paraId="39162B97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une autorité judiciaire ;</w:t>
      </w:r>
    </w:p>
    <w:p w14:paraId="22930D8F" w14:textId="77777777" w:rsidR="00715416" w:rsidRPr="00715416" w:rsidRDefault="00715416" w:rsidP="00715416">
      <w:pPr>
        <w:numPr>
          <w:ilvl w:val="0"/>
          <w:numId w:val="78"/>
        </w:num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un mécanisme citoyen prévu par la loi.</w:t>
      </w:r>
    </w:p>
    <w:p w14:paraId="7E7BE849" w14:textId="77777777" w:rsidR="00715416" w:rsidRPr="00715416" w:rsidRDefault="00000000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7D8E29A0">
          <v:rect id="_x0000_i1043" style="width:0;height:1.5pt" o:hralign="center" o:hrstd="t" o:hr="t" fillcolor="#a0a0a0" stroked="f"/>
        </w:pict>
      </w:r>
    </w:p>
    <w:p w14:paraId="728B2157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5E2ABC">
        <w:rPr>
          <w:lang w:val="fr-CA"/>
        </w:rPr>
        <w:t>Article 18 — Responsabilité réglementaire</w:t>
      </w:r>
    </w:p>
    <w:p w14:paraId="5E8B0B4D" w14:textId="77777777" w:rsidR="00715416" w:rsidRPr="00715416" w:rsidRDefault="00715416" w:rsidP="0071541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715416">
        <w:rPr>
          <w:rFonts w:ascii="Arial" w:hAnsi="Arial" w:cs="Arial"/>
          <w:b/>
          <w:bCs/>
          <w:sz w:val="24"/>
          <w:szCs w:val="24"/>
          <w:lang w:val="fr-CA"/>
        </w:rPr>
        <w:t>Les auteurs d’un règlement abusif engagent leur responsabilité personnelle.</w:t>
      </w:r>
    </w:p>
    <w:p w14:paraId="173D7D30" w14:textId="77777777" w:rsidR="00715416" w:rsidRDefault="00000000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pict w14:anchorId="51DFD895">
          <v:rect id="_x0000_i1044" style="width:0;height:1.5pt" o:hralign="center" o:hrstd="t" o:hr="t" fillcolor="#a0a0a0" stroked="f"/>
        </w:pict>
      </w:r>
    </w:p>
    <w:p w14:paraId="2CF869B7" w14:textId="77777777" w:rsidR="00715416" w:rsidRPr="00663728" w:rsidRDefault="00715416" w:rsidP="00E6314F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sectPr w:rsidR="00715416" w:rsidRPr="006637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453"/>
    <w:multiLevelType w:val="multilevel"/>
    <w:tmpl w:val="087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F67054"/>
    <w:multiLevelType w:val="multilevel"/>
    <w:tmpl w:val="218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E1050"/>
    <w:multiLevelType w:val="multilevel"/>
    <w:tmpl w:val="E72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A75E62"/>
    <w:multiLevelType w:val="multilevel"/>
    <w:tmpl w:val="510C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87C2B"/>
    <w:multiLevelType w:val="multilevel"/>
    <w:tmpl w:val="AC0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777FCB"/>
    <w:multiLevelType w:val="multilevel"/>
    <w:tmpl w:val="C7C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2E0EE6"/>
    <w:multiLevelType w:val="multilevel"/>
    <w:tmpl w:val="6470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5D7EF8"/>
    <w:multiLevelType w:val="multilevel"/>
    <w:tmpl w:val="7A74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AB221A"/>
    <w:multiLevelType w:val="multilevel"/>
    <w:tmpl w:val="CD3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F006C"/>
    <w:multiLevelType w:val="multilevel"/>
    <w:tmpl w:val="C72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A808B2"/>
    <w:multiLevelType w:val="multilevel"/>
    <w:tmpl w:val="708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436AA9"/>
    <w:multiLevelType w:val="multilevel"/>
    <w:tmpl w:val="230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593A84"/>
    <w:multiLevelType w:val="multilevel"/>
    <w:tmpl w:val="142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B20DF2"/>
    <w:multiLevelType w:val="multilevel"/>
    <w:tmpl w:val="48EA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710355"/>
    <w:multiLevelType w:val="multilevel"/>
    <w:tmpl w:val="FCC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327BF5"/>
    <w:multiLevelType w:val="multilevel"/>
    <w:tmpl w:val="7C1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C3243"/>
    <w:multiLevelType w:val="multilevel"/>
    <w:tmpl w:val="0280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C722BF"/>
    <w:multiLevelType w:val="multilevel"/>
    <w:tmpl w:val="47F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337543"/>
    <w:multiLevelType w:val="multilevel"/>
    <w:tmpl w:val="D9E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251766"/>
    <w:multiLevelType w:val="multilevel"/>
    <w:tmpl w:val="C24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8E6774"/>
    <w:multiLevelType w:val="multilevel"/>
    <w:tmpl w:val="39F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AA05B5"/>
    <w:multiLevelType w:val="multilevel"/>
    <w:tmpl w:val="2528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B05052"/>
    <w:multiLevelType w:val="multilevel"/>
    <w:tmpl w:val="3B3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951580"/>
    <w:multiLevelType w:val="multilevel"/>
    <w:tmpl w:val="E5E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252230"/>
    <w:multiLevelType w:val="multilevel"/>
    <w:tmpl w:val="889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0A17E0"/>
    <w:multiLevelType w:val="multilevel"/>
    <w:tmpl w:val="3EB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CE0F45"/>
    <w:multiLevelType w:val="multilevel"/>
    <w:tmpl w:val="035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207349"/>
    <w:multiLevelType w:val="multilevel"/>
    <w:tmpl w:val="076A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8E0ECC"/>
    <w:multiLevelType w:val="multilevel"/>
    <w:tmpl w:val="A9EE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C627E6"/>
    <w:multiLevelType w:val="multilevel"/>
    <w:tmpl w:val="C40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FA469A"/>
    <w:multiLevelType w:val="multilevel"/>
    <w:tmpl w:val="682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F16C74"/>
    <w:multiLevelType w:val="multilevel"/>
    <w:tmpl w:val="FEE0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B61E56"/>
    <w:multiLevelType w:val="multilevel"/>
    <w:tmpl w:val="218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C73979"/>
    <w:multiLevelType w:val="multilevel"/>
    <w:tmpl w:val="3D7A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0114A"/>
    <w:multiLevelType w:val="multilevel"/>
    <w:tmpl w:val="1492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C4261A"/>
    <w:multiLevelType w:val="multilevel"/>
    <w:tmpl w:val="C50C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097EF6"/>
    <w:multiLevelType w:val="multilevel"/>
    <w:tmpl w:val="D37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D627B9"/>
    <w:multiLevelType w:val="multilevel"/>
    <w:tmpl w:val="440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563135"/>
    <w:multiLevelType w:val="multilevel"/>
    <w:tmpl w:val="E1EA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426B75"/>
    <w:multiLevelType w:val="multilevel"/>
    <w:tmpl w:val="6D0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3336A"/>
    <w:multiLevelType w:val="multilevel"/>
    <w:tmpl w:val="62F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0C27C4"/>
    <w:multiLevelType w:val="multilevel"/>
    <w:tmpl w:val="76B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106B9D"/>
    <w:multiLevelType w:val="multilevel"/>
    <w:tmpl w:val="69D0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410E88"/>
    <w:multiLevelType w:val="multilevel"/>
    <w:tmpl w:val="6DA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1B038A"/>
    <w:multiLevelType w:val="multilevel"/>
    <w:tmpl w:val="064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4324B"/>
    <w:multiLevelType w:val="multilevel"/>
    <w:tmpl w:val="297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371F3C"/>
    <w:multiLevelType w:val="multilevel"/>
    <w:tmpl w:val="D02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C859D8"/>
    <w:multiLevelType w:val="multilevel"/>
    <w:tmpl w:val="FF6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7C3003"/>
    <w:multiLevelType w:val="multilevel"/>
    <w:tmpl w:val="5D9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BB27CA"/>
    <w:multiLevelType w:val="multilevel"/>
    <w:tmpl w:val="40D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4C2253"/>
    <w:multiLevelType w:val="multilevel"/>
    <w:tmpl w:val="F19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EB00DB"/>
    <w:multiLevelType w:val="multilevel"/>
    <w:tmpl w:val="1E9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37551B"/>
    <w:multiLevelType w:val="multilevel"/>
    <w:tmpl w:val="53D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E62376"/>
    <w:multiLevelType w:val="multilevel"/>
    <w:tmpl w:val="423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B10355"/>
    <w:multiLevelType w:val="multilevel"/>
    <w:tmpl w:val="E4D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255309"/>
    <w:multiLevelType w:val="multilevel"/>
    <w:tmpl w:val="786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8F7F45"/>
    <w:multiLevelType w:val="multilevel"/>
    <w:tmpl w:val="B71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694209"/>
    <w:multiLevelType w:val="multilevel"/>
    <w:tmpl w:val="2B1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885D17"/>
    <w:multiLevelType w:val="multilevel"/>
    <w:tmpl w:val="24E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B51857"/>
    <w:multiLevelType w:val="multilevel"/>
    <w:tmpl w:val="054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CE4094"/>
    <w:multiLevelType w:val="multilevel"/>
    <w:tmpl w:val="54B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766A49"/>
    <w:multiLevelType w:val="multilevel"/>
    <w:tmpl w:val="6A2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2E16E6"/>
    <w:multiLevelType w:val="multilevel"/>
    <w:tmpl w:val="5BA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A77590"/>
    <w:multiLevelType w:val="multilevel"/>
    <w:tmpl w:val="A9F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643A0F"/>
    <w:multiLevelType w:val="multilevel"/>
    <w:tmpl w:val="167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D41793"/>
    <w:multiLevelType w:val="multilevel"/>
    <w:tmpl w:val="4CF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4D4B8E"/>
    <w:multiLevelType w:val="multilevel"/>
    <w:tmpl w:val="94B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A51FD8"/>
    <w:multiLevelType w:val="multilevel"/>
    <w:tmpl w:val="8F0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DBA1A50"/>
    <w:multiLevelType w:val="multilevel"/>
    <w:tmpl w:val="6EBA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831515">
    <w:abstractNumId w:val="8"/>
  </w:num>
  <w:num w:numId="2" w16cid:durableId="578638157">
    <w:abstractNumId w:val="6"/>
  </w:num>
  <w:num w:numId="3" w16cid:durableId="496502304">
    <w:abstractNumId w:val="5"/>
  </w:num>
  <w:num w:numId="4" w16cid:durableId="85005780">
    <w:abstractNumId w:val="4"/>
  </w:num>
  <w:num w:numId="5" w16cid:durableId="45029344">
    <w:abstractNumId w:val="7"/>
  </w:num>
  <w:num w:numId="6" w16cid:durableId="261030696">
    <w:abstractNumId w:val="3"/>
  </w:num>
  <w:num w:numId="7" w16cid:durableId="2031447312">
    <w:abstractNumId w:val="2"/>
  </w:num>
  <w:num w:numId="8" w16cid:durableId="343089952">
    <w:abstractNumId w:val="1"/>
  </w:num>
  <w:num w:numId="9" w16cid:durableId="328799983">
    <w:abstractNumId w:val="0"/>
  </w:num>
  <w:num w:numId="10" w16cid:durableId="713120497">
    <w:abstractNumId w:val="10"/>
  </w:num>
  <w:num w:numId="11" w16cid:durableId="413093001">
    <w:abstractNumId w:val="27"/>
  </w:num>
  <w:num w:numId="12" w16cid:durableId="1326663260">
    <w:abstractNumId w:val="18"/>
  </w:num>
  <w:num w:numId="13" w16cid:durableId="156501437">
    <w:abstractNumId w:val="71"/>
  </w:num>
  <w:num w:numId="14" w16cid:durableId="408969484">
    <w:abstractNumId w:val="54"/>
  </w:num>
  <w:num w:numId="15" w16cid:durableId="809833684">
    <w:abstractNumId w:val="58"/>
  </w:num>
  <w:num w:numId="16" w16cid:durableId="712076191">
    <w:abstractNumId w:val="47"/>
  </w:num>
  <w:num w:numId="17" w16cid:durableId="1792549120">
    <w:abstractNumId w:val="15"/>
  </w:num>
  <w:num w:numId="18" w16cid:durableId="1010572256">
    <w:abstractNumId w:val="40"/>
  </w:num>
  <w:num w:numId="19" w16cid:durableId="748771260">
    <w:abstractNumId w:val="25"/>
  </w:num>
  <w:num w:numId="20" w16cid:durableId="1174997579">
    <w:abstractNumId w:val="19"/>
  </w:num>
  <w:num w:numId="21" w16cid:durableId="1353914303">
    <w:abstractNumId w:val="30"/>
  </w:num>
  <w:num w:numId="22" w16cid:durableId="1523015875">
    <w:abstractNumId w:val="57"/>
  </w:num>
  <w:num w:numId="23" w16cid:durableId="1602184863">
    <w:abstractNumId w:val="73"/>
  </w:num>
  <w:num w:numId="24" w16cid:durableId="1460881309">
    <w:abstractNumId w:val="39"/>
  </w:num>
  <w:num w:numId="25" w16cid:durableId="2038850333">
    <w:abstractNumId w:val="33"/>
  </w:num>
  <w:num w:numId="26" w16cid:durableId="1791124061">
    <w:abstractNumId w:val="26"/>
  </w:num>
  <w:num w:numId="27" w16cid:durableId="576401084">
    <w:abstractNumId w:val="76"/>
  </w:num>
  <w:num w:numId="28" w16cid:durableId="564490793">
    <w:abstractNumId w:val="31"/>
  </w:num>
  <w:num w:numId="29" w16cid:durableId="1541935587">
    <w:abstractNumId w:val="61"/>
  </w:num>
  <w:num w:numId="30" w16cid:durableId="1446269111">
    <w:abstractNumId w:val="51"/>
  </w:num>
  <w:num w:numId="31" w16cid:durableId="414476042">
    <w:abstractNumId w:val="48"/>
  </w:num>
  <w:num w:numId="32" w16cid:durableId="315306686">
    <w:abstractNumId w:val="37"/>
  </w:num>
  <w:num w:numId="33" w16cid:durableId="323124075">
    <w:abstractNumId w:val="60"/>
  </w:num>
  <w:num w:numId="34" w16cid:durableId="370349564">
    <w:abstractNumId w:val="20"/>
  </w:num>
  <w:num w:numId="35" w16cid:durableId="1323193844">
    <w:abstractNumId w:val="21"/>
  </w:num>
  <w:num w:numId="36" w16cid:durableId="32582744">
    <w:abstractNumId w:val="45"/>
  </w:num>
  <w:num w:numId="37" w16cid:durableId="897546224">
    <w:abstractNumId w:val="66"/>
  </w:num>
  <w:num w:numId="38" w16cid:durableId="1325552333">
    <w:abstractNumId w:val="22"/>
  </w:num>
  <w:num w:numId="39" w16cid:durableId="997731115">
    <w:abstractNumId w:val="42"/>
  </w:num>
  <w:num w:numId="40" w16cid:durableId="132526135">
    <w:abstractNumId w:val="53"/>
  </w:num>
  <w:num w:numId="41" w16cid:durableId="557208439">
    <w:abstractNumId w:val="59"/>
  </w:num>
  <w:num w:numId="42" w16cid:durableId="379212557">
    <w:abstractNumId w:val="65"/>
  </w:num>
  <w:num w:numId="43" w16cid:durableId="1974404567">
    <w:abstractNumId w:val="52"/>
  </w:num>
  <w:num w:numId="44" w16cid:durableId="1262034458">
    <w:abstractNumId w:val="38"/>
  </w:num>
  <w:num w:numId="45" w16cid:durableId="1623799919">
    <w:abstractNumId w:val="11"/>
  </w:num>
  <w:num w:numId="46" w16cid:durableId="216204657">
    <w:abstractNumId w:val="41"/>
  </w:num>
  <w:num w:numId="47" w16cid:durableId="1606157570">
    <w:abstractNumId w:val="77"/>
  </w:num>
  <w:num w:numId="48" w16cid:durableId="428089184">
    <w:abstractNumId w:val="43"/>
  </w:num>
  <w:num w:numId="49" w16cid:durableId="1085494852">
    <w:abstractNumId w:val="63"/>
  </w:num>
  <w:num w:numId="50" w16cid:durableId="478771653">
    <w:abstractNumId w:val="24"/>
  </w:num>
  <w:num w:numId="51" w16cid:durableId="14042516">
    <w:abstractNumId w:val="46"/>
  </w:num>
  <w:num w:numId="52" w16cid:durableId="292449869">
    <w:abstractNumId w:val="75"/>
  </w:num>
  <w:num w:numId="53" w16cid:durableId="774128917">
    <w:abstractNumId w:val="55"/>
  </w:num>
  <w:num w:numId="54" w16cid:durableId="515269833">
    <w:abstractNumId w:val="9"/>
  </w:num>
  <w:num w:numId="55" w16cid:durableId="127823800">
    <w:abstractNumId w:val="49"/>
  </w:num>
  <w:num w:numId="56" w16cid:durableId="611207939">
    <w:abstractNumId w:val="44"/>
  </w:num>
  <w:num w:numId="57" w16cid:durableId="396559599">
    <w:abstractNumId w:val="68"/>
  </w:num>
  <w:num w:numId="58" w16cid:durableId="2101245618">
    <w:abstractNumId w:val="12"/>
  </w:num>
  <w:num w:numId="59" w16cid:durableId="1567761322">
    <w:abstractNumId w:val="50"/>
  </w:num>
  <w:num w:numId="60" w16cid:durableId="2010059830">
    <w:abstractNumId w:val="69"/>
  </w:num>
  <w:num w:numId="61" w16cid:durableId="1980958931">
    <w:abstractNumId w:val="17"/>
  </w:num>
  <w:num w:numId="62" w16cid:durableId="1541357184">
    <w:abstractNumId w:val="35"/>
  </w:num>
  <w:num w:numId="63" w16cid:durableId="1338271449">
    <w:abstractNumId w:val="64"/>
  </w:num>
  <w:num w:numId="64" w16cid:durableId="481241991">
    <w:abstractNumId w:val="56"/>
  </w:num>
  <w:num w:numId="65" w16cid:durableId="1646468754">
    <w:abstractNumId w:val="28"/>
  </w:num>
  <w:num w:numId="66" w16cid:durableId="2118593206">
    <w:abstractNumId w:val="16"/>
  </w:num>
  <w:num w:numId="67" w16cid:durableId="535971236">
    <w:abstractNumId w:val="36"/>
  </w:num>
  <w:num w:numId="68" w16cid:durableId="475804502">
    <w:abstractNumId w:val="72"/>
  </w:num>
  <w:num w:numId="69" w16cid:durableId="34351706">
    <w:abstractNumId w:val="23"/>
  </w:num>
  <w:num w:numId="70" w16cid:durableId="868182158">
    <w:abstractNumId w:val="74"/>
  </w:num>
  <w:num w:numId="71" w16cid:durableId="1063408676">
    <w:abstractNumId w:val="70"/>
  </w:num>
  <w:num w:numId="72" w16cid:durableId="1666084113">
    <w:abstractNumId w:val="34"/>
  </w:num>
  <w:num w:numId="73" w16cid:durableId="1365907517">
    <w:abstractNumId w:val="13"/>
  </w:num>
  <w:num w:numId="74" w16cid:durableId="1363172251">
    <w:abstractNumId w:val="29"/>
  </w:num>
  <w:num w:numId="75" w16cid:durableId="320305953">
    <w:abstractNumId w:val="14"/>
  </w:num>
  <w:num w:numId="76" w16cid:durableId="956912351">
    <w:abstractNumId w:val="62"/>
  </w:num>
  <w:num w:numId="77" w16cid:durableId="1803768174">
    <w:abstractNumId w:val="67"/>
  </w:num>
  <w:num w:numId="78" w16cid:durableId="8083248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3E4"/>
    <w:rsid w:val="00034616"/>
    <w:rsid w:val="0006063C"/>
    <w:rsid w:val="0015074B"/>
    <w:rsid w:val="0029639D"/>
    <w:rsid w:val="002A79F7"/>
    <w:rsid w:val="00326F90"/>
    <w:rsid w:val="004E6E46"/>
    <w:rsid w:val="005C73F1"/>
    <w:rsid w:val="005E2ABC"/>
    <w:rsid w:val="00663728"/>
    <w:rsid w:val="006950E0"/>
    <w:rsid w:val="00715416"/>
    <w:rsid w:val="00AA1D8D"/>
    <w:rsid w:val="00AD4BFF"/>
    <w:rsid w:val="00B47730"/>
    <w:rsid w:val="00B647E4"/>
    <w:rsid w:val="00BF4D16"/>
    <w:rsid w:val="00CB0664"/>
    <w:rsid w:val="00DC5BD7"/>
    <w:rsid w:val="00E63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50745"/>
  <w14:defaultImageDpi w14:val="300"/>
  <w15:docId w15:val="{A931160A-794C-4FED-B271-CE179A0B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Cantin</cp:lastModifiedBy>
  <cp:revision>7</cp:revision>
  <dcterms:created xsi:type="dcterms:W3CDTF">2013-12-23T23:15:00Z</dcterms:created>
  <dcterms:modified xsi:type="dcterms:W3CDTF">2026-01-25T02:29:00Z</dcterms:modified>
  <cp:category/>
</cp:coreProperties>
</file>